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8FD1A" w14:textId="77777777" w:rsidR="0000252D" w:rsidRPr="005203EB" w:rsidRDefault="0000252D" w:rsidP="0000252D">
      <w:pPr>
        <w:pStyle w:val="Sottotitolo"/>
        <w:rPr>
          <w:rFonts w:ascii="Calibri" w:hAnsi="Calibri" w:cs="Calibri"/>
          <w:szCs w:val="24"/>
        </w:rPr>
      </w:pPr>
      <w:r w:rsidRPr="005203EB">
        <w:rPr>
          <w:rFonts w:ascii="Calibri" w:hAnsi="Calibri" w:cs="Calibri"/>
          <w:szCs w:val="24"/>
        </w:rPr>
        <w:t>FONDAZIONE “CASA DEI BAMBINI SANGIORGIO GUALTIERI</w:t>
      </w:r>
    </w:p>
    <w:p w14:paraId="6AB2B326" w14:textId="77777777" w:rsidR="0000252D" w:rsidRPr="005203EB" w:rsidRDefault="0000252D" w:rsidP="0000252D">
      <w:pPr>
        <w:jc w:val="center"/>
        <w:rPr>
          <w:rFonts w:ascii="Calibri" w:hAnsi="Calibri" w:cs="Calibri"/>
        </w:rPr>
      </w:pPr>
      <w:r w:rsidRPr="005203EB">
        <w:rPr>
          <w:rFonts w:ascii="Calibri" w:hAnsi="Calibri" w:cs="Calibri"/>
        </w:rPr>
        <w:t>A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D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R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A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N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O</w:t>
      </w:r>
    </w:p>
    <w:p w14:paraId="648F9770" w14:textId="77777777" w:rsidR="0000252D" w:rsidRPr="005203EB" w:rsidRDefault="0000252D" w:rsidP="0000252D">
      <w:pPr>
        <w:jc w:val="center"/>
        <w:rPr>
          <w:rFonts w:ascii="Calibri" w:eastAsia="Times New Roman" w:hAnsi="Calibri" w:cs="Calibri"/>
        </w:rPr>
      </w:pPr>
      <w:r w:rsidRPr="005203EB">
        <w:rPr>
          <w:rFonts w:ascii="Calibri" w:hAnsi="Calibri" w:cs="Calibri"/>
        </w:rPr>
        <w:t>DELIBERAZIONE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DEL</w:t>
      </w:r>
      <w:r w:rsidRPr="005203EB">
        <w:rPr>
          <w:rFonts w:ascii="Calibri" w:eastAsia="Times New Roman" w:hAnsi="Calibri" w:cs="Calibri"/>
        </w:rPr>
        <w:t xml:space="preserve"> </w:t>
      </w:r>
      <w:r w:rsidR="009775E8" w:rsidRPr="005203EB">
        <w:rPr>
          <w:rFonts w:ascii="Calibri" w:hAnsi="Calibri" w:cs="Calibri"/>
        </w:rPr>
        <w:t>COMMISSA</w:t>
      </w:r>
      <w:r w:rsidR="004E7820" w:rsidRPr="005203EB">
        <w:rPr>
          <w:rFonts w:ascii="Calibri" w:hAnsi="Calibri" w:cs="Calibri"/>
        </w:rPr>
        <w:t>R</w:t>
      </w:r>
      <w:r w:rsidR="009775E8" w:rsidRPr="005203EB">
        <w:rPr>
          <w:rFonts w:ascii="Calibri" w:hAnsi="Calibri" w:cs="Calibri"/>
        </w:rPr>
        <w:t>IO REGIONALE</w:t>
      </w:r>
      <w:r w:rsidRPr="005203EB">
        <w:rPr>
          <w:rFonts w:ascii="Calibri" w:eastAsia="Times New Roman" w:hAnsi="Calibri" w:cs="Calibri"/>
        </w:rPr>
        <w:t xml:space="preserve"> </w:t>
      </w:r>
    </w:p>
    <w:p w14:paraId="73B18D55" w14:textId="77777777" w:rsidR="0000252D" w:rsidRPr="005203EB" w:rsidRDefault="0000252D" w:rsidP="0000252D">
      <w:pPr>
        <w:jc w:val="center"/>
        <w:rPr>
          <w:rFonts w:ascii="Calibri" w:hAnsi="Calibri" w:cs="Calibri"/>
        </w:rPr>
      </w:pPr>
      <w:r w:rsidRPr="005203EB">
        <w:rPr>
          <w:rFonts w:ascii="Calibri" w:hAnsi="Calibri" w:cs="Calibri"/>
        </w:rPr>
        <w:t>__________________________</w:t>
      </w:r>
    </w:p>
    <w:p w14:paraId="7D87FA6C" w14:textId="77777777" w:rsidR="004E7820" w:rsidRPr="005203EB" w:rsidRDefault="004E7820" w:rsidP="0000252D">
      <w:pPr>
        <w:rPr>
          <w:rFonts w:ascii="Calibri" w:hAnsi="Calibri" w:cs="Calibri"/>
        </w:rPr>
      </w:pPr>
    </w:p>
    <w:p w14:paraId="649F0DDF" w14:textId="7CAE2F54" w:rsidR="0000252D" w:rsidRPr="00322A90" w:rsidRDefault="0000252D" w:rsidP="0000252D">
      <w:pPr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>Delibera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n</w:t>
      </w:r>
      <w:r w:rsidR="0027526C">
        <w:rPr>
          <w:rFonts w:ascii="Calibri" w:hAnsi="Calibri" w:cs="Calibri"/>
          <w:sz w:val="22"/>
          <w:szCs w:val="22"/>
        </w:rPr>
        <w:t>°</w:t>
      </w:r>
      <w:r w:rsidR="002605C7">
        <w:rPr>
          <w:rFonts w:ascii="Calibri" w:hAnsi="Calibri" w:cs="Calibri"/>
          <w:sz w:val="22"/>
          <w:szCs w:val="22"/>
        </w:rPr>
        <w:t>05/2024</w:t>
      </w:r>
      <w:r w:rsidR="0027526C">
        <w:rPr>
          <w:rFonts w:ascii="Calibri" w:hAnsi="Calibri" w:cs="Calibri"/>
          <w:sz w:val="22"/>
          <w:szCs w:val="22"/>
        </w:rPr>
        <w:t xml:space="preserve"> </w:t>
      </w:r>
    </w:p>
    <w:p w14:paraId="44E421F7" w14:textId="77777777" w:rsidR="00280F0B" w:rsidRPr="00322A90" w:rsidRDefault="00280F0B" w:rsidP="0000252D">
      <w:pPr>
        <w:rPr>
          <w:rFonts w:ascii="Calibri" w:eastAsia="Times New Roman" w:hAnsi="Calibri" w:cs="Calibri"/>
          <w:sz w:val="22"/>
          <w:szCs w:val="22"/>
        </w:rPr>
      </w:pPr>
    </w:p>
    <w:p w14:paraId="7EF7E787" w14:textId="77777777" w:rsidR="00801257" w:rsidRDefault="0000252D" w:rsidP="00801257">
      <w:pPr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b/>
          <w:bCs/>
          <w:sz w:val="22"/>
          <w:szCs w:val="22"/>
        </w:rPr>
        <w:t>Oggetto:</w:t>
      </w:r>
      <w:r w:rsidR="00801257">
        <w:rPr>
          <w:rFonts w:ascii="Calibri" w:hAnsi="Calibri" w:cs="Calibri"/>
          <w:sz w:val="22"/>
          <w:szCs w:val="22"/>
        </w:rPr>
        <w:t xml:space="preserve"> Proroga incarico</w:t>
      </w:r>
      <w:r w:rsidR="002C2A1F">
        <w:rPr>
          <w:rFonts w:ascii="Calibri" w:hAnsi="Calibri" w:cs="Calibri"/>
          <w:sz w:val="22"/>
          <w:szCs w:val="22"/>
        </w:rPr>
        <w:t xml:space="preserve"> tecnico</w:t>
      </w:r>
      <w:r w:rsidR="00AA5D9B">
        <w:rPr>
          <w:rFonts w:ascii="Calibri" w:hAnsi="Calibri" w:cs="Calibri"/>
          <w:sz w:val="22"/>
          <w:szCs w:val="22"/>
        </w:rPr>
        <w:t xml:space="preserve"> </w:t>
      </w:r>
      <w:bookmarkStart w:id="0" w:name="_Hlk94945514"/>
      <w:r w:rsidR="002C2A1F" w:rsidRPr="002C2A1F">
        <w:rPr>
          <w:rFonts w:ascii="Calibri" w:hAnsi="Calibri" w:cs="Calibri"/>
          <w:sz w:val="22"/>
          <w:szCs w:val="22"/>
        </w:rPr>
        <w:t>per la ricognizione e aggiornamento immobile della Fondazione</w:t>
      </w:r>
      <w:r w:rsidR="00801257">
        <w:rPr>
          <w:rFonts w:ascii="Calibri" w:hAnsi="Calibri" w:cs="Calibri"/>
          <w:sz w:val="22"/>
          <w:szCs w:val="22"/>
        </w:rPr>
        <w:t xml:space="preserve"> </w:t>
      </w:r>
      <w:r w:rsidR="002C2A1F" w:rsidRPr="002C2A1F">
        <w:rPr>
          <w:rFonts w:ascii="Calibri" w:hAnsi="Calibri" w:cs="Calibri"/>
          <w:sz w:val="22"/>
          <w:szCs w:val="22"/>
        </w:rPr>
        <w:t>Casa dei</w:t>
      </w:r>
    </w:p>
    <w:p w14:paraId="077A2E57" w14:textId="77777777" w:rsidR="0000252D" w:rsidRDefault="00801257" w:rsidP="008012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2C2A1F" w:rsidRPr="002C2A1F">
        <w:rPr>
          <w:rFonts w:ascii="Calibri" w:hAnsi="Calibri" w:cs="Calibri"/>
          <w:sz w:val="22"/>
          <w:szCs w:val="22"/>
        </w:rPr>
        <w:t xml:space="preserve">  Bambini Sangiorgio Gualtieri</w:t>
      </w:r>
      <w:r w:rsidR="00937FE4">
        <w:rPr>
          <w:rFonts w:ascii="Calibri" w:hAnsi="Calibri" w:cs="Calibri"/>
          <w:sz w:val="22"/>
          <w:szCs w:val="22"/>
        </w:rPr>
        <w:t xml:space="preserve"> –</w:t>
      </w:r>
    </w:p>
    <w:bookmarkEnd w:id="0"/>
    <w:p w14:paraId="755082AA" w14:textId="77777777" w:rsidR="00134DA5" w:rsidRDefault="00134DA5" w:rsidP="0000252D">
      <w:pPr>
        <w:jc w:val="both"/>
        <w:rPr>
          <w:rFonts w:ascii="Calibri" w:hAnsi="Calibri" w:cs="Calibri"/>
          <w:sz w:val="22"/>
          <w:szCs w:val="22"/>
        </w:rPr>
      </w:pPr>
    </w:p>
    <w:p w14:paraId="2CB1A367" w14:textId="77777777" w:rsidR="00E8236E" w:rsidRDefault="00E8236E" w:rsidP="00E8236E">
      <w:pPr>
        <w:jc w:val="both"/>
      </w:pPr>
      <w:r w:rsidRPr="00361DF1">
        <w:t>________________________________________________________________________________</w:t>
      </w:r>
    </w:p>
    <w:p w14:paraId="35D672C5" w14:textId="77777777" w:rsidR="00E8236E" w:rsidRDefault="00E8236E" w:rsidP="0000252D">
      <w:pPr>
        <w:jc w:val="both"/>
        <w:rPr>
          <w:rFonts w:ascii="Calibri" w:hAnsi="Calibri" w:cs="Calibri"/>
          <w:sz w:val="22"/>
          <w:szCs w:val="22"/>
        </w:rPr>
      </w:pPr>
    </w:p>
    <w:p w14:paraId="7EFDCCEC" w14:textId="4DAA7F00" w:rsidR="00937FE4" w:rsidRPr="00937FE4" w:rsidRDefault="00937FE4" w:rsidP="00937FE4">
      <w:pPr>
        <w:jc w:val="both"/>
        <w:rPr>
          <w:rFonts w:ascii="Calibri" w:hAnsi="Calibri" w:cs="Calibri"/>
          <w:sz w:val="22"/>
          <w:szCs w:val="22"/>
        </w:rPr>
      </w:pPr>
      <w:r w:rsidRPr="00937FE4">
        <w:rPr>
          <w:rFonts w:ascii="Calibri" w:hAnsi="Calibri" w:cs="Calibri"/>
          <w:sz w:val="22"/>
          <w:szCs w:val="22"/>
        </w:rPr>
        <w:t>L</w:t>
      </w:r>
      <w:r w:rsidRPr="00937FE4">
        <w:rPr>
          <w:rFonts w:ascii="Calibri" w:eastAsia="Times New Roman" w:hAnsi="Calibri" w:cs="Calibri"/>
          <w:sz w:val="22"/>
          <w:szCs w:val="22"/>
        </w:rPr>
        <w:t>’</w:t>
      </w:r>
      <w:r w:rsidRPr="00937FE4">
        <w:rPr>
          <w:rFonts w:ascii="Calibri" w:hAnsi="Calibri" w:cs="Calibri"/>
          <w:sz w:val="22"/>
          <w:szCs w:val="22"/>
        </w:rPr>
        <w:t>anno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937FE4">
        <w:rPr>
          <w:rFonts w:ascii="Calibri" w:hAnsi="Calibri" w:cs="Calibri"/>
          <w:sz w:val="22"/>
          <w:szCs w:val="22"/>
        </w:rPr>
        <w:t>duemilaventiquattro</w:t>
      </w:r>
      <w:proofErr w:type="spellEnd"/>
      <w:r w:rsidRPr="00937FE4">
        <w:rPr>
          <w:rFonts w:ascii="Calibri" w:hAnsi="Calibri" w:cs="Calibri"/>
          <w:sz w:val="22"/>
          <w:szCs w:val="22"/>
        </w:rPr>
        <w:t xml:space="preserve"> il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proofErr w:type="gramStart"/>
      <w:r w:rsidRPr="00937FE4">
        <w:rPr>
          <w:rFonts w:ascii="Calibri" w:hAnsi="Calibri" w:cs="Calibri"/>
          <w:sz w:val="22"/>
          <w:szCs w:val="22"/>
        </w:rPr>
        <w:t>giorno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2605C7">
        <w:rPr>
          <w:rFonts w:ascii="Calibri" w:eastAsia="Times New Roman" w:hAnsi="Calibri" w:cs="Calibri"/>
          <w:sz w:val="22"/>
          <w:szCs w:val="22"/>
        </w:rPr>
        <w:t>ventisei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del mese di </w:t>
      </w:r>
      <w:r w:rsidR="002605C7">
        <w:rPr>
          <w:rFonts w:ascii="Calibri" w:eastAsia="Times New Roman" w:hAnsi="Calibri" w:cs="Calibri"/>
          <w:sz w:val="22"/>
          <w:szCs w:val="22"/>
        </w:rPr>
        <w:t>Giugno</w:t>
      </w:r>
      <w:r w:rsidRPr="00937FE4">
        <w:rPr>
          <w:rFonts w:ascii="Calibri" w:hAnsi="Calibri" w:cs="Calibri"/>
          <w:sz w:val="22"/>
          <w:szCs w:val="22"/>
        </w:rPr>
        <w:t>,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nei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locali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della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Fondazione siti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in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Adrano,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via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San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Pietro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n.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37.</w:t>
      </w:r>
    </w:p>
    <w:p w14:paraId="69AB865F" w14:textId="77777777" w:rsidR="00937FE4" w:rsidRPr="00937FE4" w:rsidRDefault="00937FE4" w:rsidP="00937FE4">
      <w:pPr>
        <w:jc w:val="both"/>
        <w:rPr>
          <w:rFonts w:ascii="Calibri" w:hAnsi="Calibri" w:cs="Calibri"/>
          <w:sz w:val="22"/>
          <w:szCs w:val="22"/>
        </w:rPr>
      </w:pPr>
      <w:r w:rsidRPr="00937FE4">
        <w:rPr>
          <w:rFonts w:ascii="Calibri" w:hAnsi="Calibri" w:cs="Calibri"/>
          <w:sz w:val="22"/>
          <w:szCs w:val="22"/>
        </w:rPr>
        <w:t>Il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Consiglio d’Amministrazione della Fondazione “Casa dei Bambini Sangiorgio Gualtieri”, così composto:</w:t>
      </w:r>
    </w:p>
    <w:p w14:paraId="744EE877" w14:textId="77777777" w:rsidR="00937FE4" w:rsidRPr="00937FE4" w:rsidRDefault="00937FE4" w:rsidP="00937FE4">
      <w:pPr>
        <w:numPr>
          <w:ilvl w:val="0"/>
          <w:numId w:val="17"/>
        </w:numPr>
        <w:suppressAutoHyphens w:val="0"/>
        <w:autoSpaceDE w:val="0"/>
        <w:autoSpaceDN w:val="0"/>
        <w:ind w:right="245"/>
        <w:jc w:val="both"/>
        <w:rPr>
          <w:rFonts w:ascii="Calibri" w:eastAsia="Times New Roman" w:hAnsi="Calibri" w:cs="Calibri"/>
          <w:kern w:val="0"/>
          <w:sz w:val="28"/>
          <w:szCs w:val="28"/>
          <w:lang w:val="en-US" w:eastAsia="en-US" w:bidi="ar-SA"/>
        </w:rPr>
      </w:pPr>
      <w:r w:rsidRPr="00937FE4">
        <w:rPr>
          <w:rFonts w:ascii="Calibri" w:eastAsia="Arial" w:hAnsi="Calibri" w:cs="Calibri"/>
          <w:kern w:val="0"/>
          <w:sz w:val="28"/>
          <w:szCs w:val="28"/>
          <w:lang w:val="en-US" w:eastAsia="en-US" w:bidi="ar-SA"/>
        </w:rPr>
        <w:t>Sac. Milazzo Gaetano</w:t>
      </w:r>
      <w:r w:rsidRPr="00937FE4">
        <w:rPr>
          <w:rFonts w:ascii="Calibri" w:eastAsia="Arial" w:hAnsi="Calibri" w:cs="Calibri"/>
          <w:kern w:val="0"/>
          <w:sz w:val="28"/>
          <w:szCs w:val="28"/>
          <w:lang w:val="en-US" w:eastAsia="en-US" w:bidi="ar-SA"/>
        </w:rPr>
        <w:tab/>
      </w:r>
      <w:r w:rsidRPr="00937FE4">
        <w:rPr>
          <w:rFonts w:ascii="Calibri" w:eastAsia="Arial" w:hAnsi="Calibri" w:cs="Calibri"/>
          <w:kern w:val="0"/>
          <w:sz w:val="28"/>
          <w:szCs w:val="28"/>
          <w:lang w:val="en-US" w:eastAsia="en-US" w:bidi="ar-SA"/>
        </w:rPr>
        <w:tab/>
        <w:t>- PRESIDENTE;</w:t>
      </w:r>
    </w:p>
    <w:p w14:paraId="12390409" w14:textId="77777777" w:rsidR="00937FE4" w:rsidRPr="00937FE4" w:rsidRDefault="00937FE4" w:rsidP="00937FE4">
      <w:pPr>
        <w:numPr>
          <w:ilvl w:val="0"/>
          <w:numId w:val="17"/>
        </w:numPr>
        <w:suppressAutoHyphens w:val="0"/>
        <w:autoSpaceDE w:val="0"/>
        <w:autoSpaceDN w:val="0"/>
        <w:ind w:right="245"/>
        <w:jc w:val="both"/>
        <w:rPr>
          <w:rFonts w:ascii="Calibri" w:eastAsia="Times New Roman" w:hAnsi="Calibri" w:cs="Calibri"/>
          <w:kern w:val="0"/>
          <w:sz w:val="28"/>
          <w:szCs w:val="28"/>
          <w:lang w:val="en-US" w:eastAsia="en-US" w:bidi="ar-SA"/>
        </w:rPr>
      </w:pPr>
      <w:r w:rsidRPr="00937FE4">
        <w:rPr>
          <w:rFonts w:ascii="Calibri" w:eastAsia="Arial" w:hAnsi="Calibri" w:cs="Calibri"/>
          <w:kern w:val="0"/>
          <w:sz w:val="28"/>
          <w:szCs w:val="28"/>
          <w:lang w:val="en-US" w:eastAsia="en-US" w:bidi="ar-SA"/>
        </w:rPr>
        <w:t>Prof. Italia Salvatore</w:t>
      </w:r>
      <w:r w:rsidRPr="00937FE4">
        <w:rPr>
          <w:rFonts w:ascii="Calibri" w:eastAsia="Arial" w:hAnsi="Calibri" w:cs="Calibri"/>
          <w:kern w:val="0"/>
          <w:sz w:val="28"/>
          <w:szCs w:val="28"/>
          <w:lang w:val="en-US" w:eastAsia="en-US" w:bidi="ar-SA"/>
        </w:rPr>
        <w:tab/>
      </w:r>
      <w:r w:rsidRPr="00937FE4">
        <w:rPr>
          <w:rFonts w:ascii="Calibri" w:eastAsia="Arial" w:hAnsi="Calibri" w:cs="Calibri"/>
          <w:kern w:val="0"/>
          <w:sz w:val="28"/>
          <w:szCs w:val="28"/>
          <w:lang w:val="en-US" w:eastAsia="en-US" w:bidi="ar-SA"/>
        </w:rPr>
        <w:tab/>
        <w:t>- CONSIGLIERE;</w:t>
      </w:r>
    </w:p>
    <w:p w14:paraId="68FA6317" w14:textId="77777777" w:rsidR="00937FE4" w:rsidRPr="00937FE4" w:rsidRDefault="00937FE4" w:rsidP="00937FE4">
      <w:pPr>
        <w:numPr>
          <w:ilvl w:val="0"/>
          <w:numId w:val="17"/>
        </w:numPr>
        <w:suppressAutoHyphens w:val="0"/>
        <w:autoSpaceDE w:val="0"/>
        <w:autoSpaceDN w:val="0"/>
        <w:ind w:right="245"/>
        <w:jc w:val="both"/>
        <w:rPr>
          <w:rFonts w:ascii="Calibri" w:eastAsia="Times New Roman" w:hAnsi="Calibri" w:cs="Calibri"/>
          <w:kern w:val="0"/>
          <w:sz w:val="28"/>
          <w:szCs w:val="28"/>
          <w:lang w:val="en-US" w:eastAsia="en-US" w:bidi="ar-SA"/>
        </w:rPr>
      </w:pPr>
      <w:r w:rsidRPr="00937FE4">
        <w:rPr>
          <w:rFonts w:ascii="Calibri" w:eastAsia="Arial" w:hAnsi="Calibri" w:cs="Calibri"/>
          <w:kern w:val="0"/>
          <w:sz w:val="28"/>
          <w:szCs w:val="28"/>
          <w:lang w:val="en-US" w:eastAsia="en-US" w:bidi="ar-SA"/>
        </w:rPr>
        <w:t>Arch. Laudani Giovanni</w:t>
      </w:r>
      <w:r w:rsidRPr="00937FE4">
        <w:rPr>
          <w:rFonts w:ascii="Calibri" w:eastAsia="Arial" w:hAnsi="Calibri" w:cs="Calibri"/>
          <w:kern w:val="0"/>
          <w:sz w:val="28"/>
          <w:szCs w:val="28"/>
          <w:lang w:val="en-US" w:eastAsia="en-US" w:bidi="ar-SA"/>
        </w:rPr>
        <w:tab/>
      </w:r>
      <w:r w:rsidRPr="00937FE4">
        <w:rPr>
          <w:rFonts w:ascii="Calibri" w:eastAsia="Arial" w:hAnsi="Calibri" w:cs="Calibri"/>
          <w:kern w:val="0"/>
          <w:sz w:val="28"/>
          <w:szCs w:val="28"/>
          <w:lang w:val="en-US" w:eastAsia="en-US" w:bidi="ar-SA"/>
        </w:rPr>
        <w:tab/>
        <w:t>- CONSIGLIERE;</w:t>
      </w:r>
    </w:p>
    <w:p w14:paraId="68B85207" w14:textId="77777777" w:rsidR="00937FE4" w:rsidRPr="00937FE4" w:rsidRDefault="00937FE4" w:rsidP="00937FE4">
      <w:pPr>
        <w:jc w:val="both"/>
        <w:rPr>
          <w:rFonts w:ascii="Calibri" w:hAnsi="Calibri" w:cs="Calibri"/>
          <w:sz w:val="22"/>
          <w:szCs w:val="22"/>
        </w:rPr>
      </w:pPr>
    </w:p>
    <w:p w14:paraId="022FCD3C" w14:textId="77777777" w:rsidR="00937FE4" w:rsidRPr="00937FE4" w:rsidRDefault="00937FE4" w:rsidP="00937FE4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937FE4">
        <w:rPr>
          <w:rFonts w:ascii="Calibri" w:hAnsi="Calibri" w:cs="Calibri"/>
          <w:sz w:val="22"/>
          <w:szCs w:val="22"/>
        </w:rPr>
        <w:t>,</w:t>
      </w:r>
      <w:r w:rsidR="008D783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assistiti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per la stesura del presente atto </w:t>
      </w:r>
      <w:r w:rsidRPr="00937FE4">
        <w:rPr>
          <w:rFonts w:ascii="Calibri" w:hAnsi="Calibri" w:cs="Calibri"/>
          <w:sz w:val="22"/>
          <w:szCs w:val="22"/>
        </w:rPr>
        <w:t>dal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 xml:space="preserve">Segretario </w:t>
      </w:r>
      <w:r w:rsidR="008D7834">
        <w:rPr>
          <w:rFonts w:ascii="Calibri" w:hAnsi="Calibri" w:cs="Calibri"/>
          <w:sz w:val="22"/>
          <w:szCs w:val="22"/>
        </w:rPr>
        <w:t>f. f. prof. Salvatore Italia</w:t>
      </w:r>
      <w:r w:rsidRPr="00937FE4">
        <w:rPr>
          <w:rFonts w:ascii="Calibri" w:hAnsi="Calibri" w:cs="Calibri"/>
          <w:sz w:val="22"/>
          <w:szCs w:val="22"/>
        </w:rPr>
        <w:t>,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ha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adottato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la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seguente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</w:t>
      </w:r>
      <w:r w:rsidRPr="00937FE4">
        <w:rPr>
          <w:rFonts w:ascii="Calibri" w:hAnsi="Calibri" w:cs="Calibri"/>
          <w:sz w:val="22"/>
          <w:szCs w:val="22"/>
        </w:rPr>
        <w:t>deliberazione:</w:t>
      </w:r>
      <w:r w:rsidRPr="00937FE4">
        <w:rPr>
          <w:rFonts w:ascii="Calibri" w:eastAsia="Times New Roman" w:hAnsi="Calibri" w:cs="Calibri"/>
          <w:sz w:val="22"/>
          <w:szCs w:val="22"/>
        </w:rPr>
        <w:t xml:space="preserve">   </w:t>
      </w:r>
    </w:p>
    <w:p w14:paraId="7EE11F7B" w14:textId="77777777" w:rsidR="00937FE4" w:rsidRPr="00937FE4" w:rsidRDefault="00937FE4" w:rsidP="00937FE4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1D81A3BB" w14:textId="77777777" w:rsidR="00937FE4" w:rsidRPr="00937FE4" w:rsidRDefault="00937FE4" w:rsidP="00937FE4">
      <w:pPr>
        <w:jc w:val="both"/>
        <w:rPr>
          <w:rFonts w:ascii="Calibri" w:hAnsi="Calibri" w:cs="Calibri"/>
          <w:sz w:val="22"/>
          <w:szCs w:val="22"/>
        </w:rPr>
      </w:pPr>
      <w:r w:rsidRPr="00937FE4">
        <w:rPr>
          <w:rFonts w:ascii="Calibri" w:hAnsi="Calibri" w:cs="Calibri"/>
          <w:b/>
          <w:bCs/>
          <w:sz w:val="22"/>
          <w:szCs w:val="22"/>
        </w:rPr>
        <w:t>VISTA</w:t>
      </w:r>
      <w:r w:rsidRPr="00937FE4">
        <w:rPr>
          <w:rFonts w:ascii="Calibri" w:hAnsi="Calibri" w:cs="Calibri"/>
          <w:sz w:val="22"/>
          <w:szCs w:val="22"/>
        </w:rPr>
        <w:t xml:space="preserve"> la legge 17 luglio 1890, n. 6972, cosiddetta “</w:t>
      </w:r>
      <w:r w:rsidRPr="00937FE4">
        <w:rPr>
          <w:rFonts w:ascii="Calibri" w:hAnsi="Calibri" w:cs="Calibri"/>
          <w:i/>
          <w:iCs/>
          <w:sz w:val="22"/>
          <w:szCs w:val="22"/>
        </w:rPr>
        <w:t>legge Crispi</w:t>
      </w:r>
      <w:r w:rsidRPr="00937FE4">
        <w:rPr>
          <w:rFonts w:ascii="Calibri" w:hAnsi="Calibri" w:cs="Calibri"/>
          <w:sz w:val="22"/>
          <w:szCs w:val="22"/>
        </w:rPr>
        <w:t>”, contenente norme sulle Istituzioni Pubbliche di Assistenza e Beneficenza (IPAB), che trova parziale applicazione in materia nel territorio della Regione Siciliana;</w:t>
      </w:r>
    </w:p>
    <w:p w14:paraId="1172F2A9" w14:textId="77777777" w:rsidR="00937FE4" w:rsidRPr="00937FE4" w:rsidRDefault="00937FE4" w:rsidP="00937FE4">
      <w:pPr>
        <w:jc w:val="both"/>
        <w:rPr>
          <w:rFonts w:ascii="Calibri" w:hAnsi="Calibri" w:cs="Calibri"/>
          <w:sz w:val="22"/>
          <w:szCs w:val="22"/>
        </w:rPr>
      </w:pPr>
      <w:r w:rsidRPr="00937FE4">
        <w:rPr>
          <w:rFonts w:ascii="Calibri" w:hAnsi="Calibri" w:cs="Calibri"/>
          <w:b/>
          <w:bCs/>
          <w:sz w:val="22"/>
          <w:szCs w:val="22"/>
        </w:rPr>
        <w:t>VISTA</w:t>
      </w:r>
      <w:r w:rsidRPr="00937FE4">
        <w:rPr>
          <w:rFonts w:ascii="Calibri" w:hAnsi="Calibri" w:cs="Calibri"/>
          <w:sz w:val="22"/>
          <w:szCs w:val="22"/>
        </w:rPr>
        <w:t xml:space="preserve"> la legge regionale 9 maggio 1986, n.22; </w:t>
      </w:r>
    </w:p>
    <w:p w14:paraId="01D3F9F1" w14:textId="77777777" w:rsidR="00937FE4" w:rsidRPr="00937FE4" w:rsidRDefault="00937FE4" w:rsidP="00937FE4">
      <w:pPr>
        <w:jc w:val="both"/>
        <w:rPr>
          <w:rFonts w:ascii="Calibri" w:hAnsi="Calibri" w:cs="Calibri"/>
          <w:sz w:val="22"/>
          <w:szCs w:val="22"/>
        </w:rPr>
      </w:pPr>
      <w:r w:rsidRPr="00937FE4">
        <w:rPr>
          <w:rFonts w:ascii="Calibri" w:hAnsi="Calibri" w:cs="Calibri"/>
          <w:b/>
          <w:bCs/>
          <w:sz w:val="22"/>
          <w:szCs w:val="22"/>
        </w:rPr>
        <w:t>VISTA</w:t>
      </w:r>
      <w:r w:rsidRPr="00937FE4">
        <w:rPr>
          <w:rFonts w:ascii="Calibri" w:hAnsi="Calibri" w:cs="Calibri"/>
          <w:sz w:val="22"/>
          <w:szCs w:val="22"/>
        </w:rPr>
        <w:t xml:space="preserve"> la circolare regionale n. 9/2007; </w:t>
      </w:r>
    </w:p>
    <w:p w14:paraId="3C283D09" w14:textId="77777777" w:rsidR="00937FE4" w:rsidRPr="00937FE4" w:rsidRDefault="00937FE4" w:rsidP="00937FE4">
      <w:pPr>
        <w:jc w:val="both"/>
        <w:rPr>
          <w:rFonts w:ascii="Calibri" w:hAnsi="Calibri" w:cs="Calibri"/>
          <w:sz w:val="22"/>
          <w:szCs w:val="22"/>
        </w:rPr>
      </w:pPr>
      <w:r w:rsidRPr="00937FE4">
        <w:rPr>
          <w:rFonts w:ascii="Calibri" w:hAnsi="Calibri" w:cs="Calibri"/>
          <w:b/>
          <w:bCs/>
          <w:sz w:val="22"/>
          <w:szCs w:val="22"/>
        </w:rPr>
        <w:t>VISTO</w:t>
      </w:r>
      <w:r w:rsidRPr="00937FE4">
        <w:rPr>
          <w:rFonts w:ascii="Calibri" w:hAnsi="Calibri" w:cs="Calibri"/>
          <w:sz w:val="22"/>
          <w:szCs w:val="22"/>
        </w:rPr>
        <w:t xml:space="preserve"> il decreto dell’Assessore per gli Enti Locali n.438 del 12/11/1987 con il quale questa Opera Pia è stata riconosciuta come I.P.A.B. ai sensi della citata legge n. 6972/1890;</w:t>
      </w:r>
    </w:p>
    <w:p w14:paraId="6EBA5BBC" w14:textId="77777777" w:rsidR="00B904B1" w:rsidRPr="008D7834" w:rsidRDefault="00937FE4" w:rsidP="0000252D">
      <w:pPr>
        <w:jc w:val="both"/>
        <w:rPr>
          <w:rFonts w:ascii="Calibri" w:hAnsi="Calibri" w:cs="Calibri"/>
          <w:sz w:val="22"/>
          <w:szCs w:val="22"/>
        </w:rPr>
      </w:pPr>
      <w:r w:rsidRPr="00937FE4">
        <w:rPr>
          <w:rFonts w:ascii="Calibri" w:hAnsi="Calibri" w:cs="Calibri"/>
          <w:b/>
          <w:bCs/>
          <w:sz w:val="22"/>
          <w:szCs w:val="22"/>
        </w:rPr>
        <w:t>Visto</w:t>
      </w:r>
      <w:r w:rsidRPr="00937FE4">
        <w:rPr>
          <w:rFonts w:ascii="Calibri" w:hAnsi="Calibri" w:cs="Calibri"/>
          <w:sz w:val="22"/>
          <w:szCs w:val="22"/>
        </w:rPr>
        <w:t xml:space="preserve"> il D.R. n° 2/Gab del 20/01/2022;</w:t>
      </w:r>
    </w:p>
    <w:p w14:paraId="7E5E277D" w14:textId="77777777" w:rsidR="00B904B1" w:rsidRDefault="00B904B1" w:rsidP="00B904B1">
      <w:pPr>
        <w:pStyle w:val="Corpotesto"/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840C80">
        <w:rPr>
          <w:rFonts w:ascii="Calibri" w:hAnsi="Calibri" w:cs="Calibri"/>
          <w:b/>
          <w:bCs/>
          <w:sz w:val="22"/>
          <w:szCs w:val="22"/>
        </w:rPr>
        <w:t>Premesso che:</w:t>
      </w:r>
    </w:p>
    <w:p w14:paraId="7D1DF1B3" w14:textId="77777777" w:rsidR="00937FE4" w:rsidRDefault="00937FE4" w:rsidP="00937FE4">
      <w:pPr>
        <w:pStyle w:val="Corpotes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937FE4">
        <w:rPr>
          <w:rFonts w:ascii="Calibri" w:hAnsi="Calibri" w:cs="Calibri"/>
          <w:sz w:val="22"/>
          <w:szCs w:val="22"/>
        </w:rPr>
        <w:t xml:space="preserve">con delibera n. </w:t>
      </w:r>
      <w:r>
        <w:rPr>
          <w:rFonts w:ascii="Calibri" w:hAnsi="Calibri" w:cs="Calibri"/>
          <w:sz w:val="22"/>
          <w:szCs w:val="22"/>
        </w:rPr>
        <w:t>16</w:t>
      </w:r>
      <w:r w:rsidRPr="00937FE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15/03/2022</w:t>
      </w:r>
      <w:r w:rsidR="008D7834">
        <w:rPr>
          <w:rFonts w:ascii="Calibri" w:hAnsi="Calibri" w:cs="Calibri"/>
          <w:sz w:val="22"/>
          <w:szCs w:val="22"/>
        </w:rPr>
        <w:t>,</w:t>
      </w:r>
      <w:r w:rsidRPr="00937FE4">
        <w:rPr>
          <w:rFonts w:ascii="Calibri" w:hAnsi="Calibri" w:cs="Calibri"/>
          <w:sz w:val="22"/>
          <w:szCs w:val="22"/>
        </w:rPr>
        <w:t xml:space="preserve"> è stato conferito </w:t>
      </w:r>
      <w:r>
        <w:rPr>
          <w:rFonts w:ascii="Calibri" w:hAnsi="Calibri" w:cs="Calibri"/>
          <w:sz w:val="22"/>
          <w:szCs w:val="22"/>
        </w:rPr>
        <w:t xml:space="preserve">l’incarico </w:t>
      </w:r>
      <w:r w:rsidRPr="00937FE4">
        <w:rPr>
          <w:rFonts w:ascii="Calibri" w:hAnsi="Calibri" w:cs="Calibri"/>
          <w:sz w:val="22"/>
          <w:szCs w:val="22"/>
        </w:rPr>
        <w:t>per la ricognizione e aggiornamento</w:t>
      </w:r>
      <w:r w:rsidR="008D7834">
        <w:rPr>
          <w:rFonts w:ascii="Calibri" w:hAnsi="Calibri" w:cs="Calibri"/>
          <w:sz w:val="22"/>
          <w:szCs w:val="22"/>
        </w:rPr>
        <w:t xml:space="preserve"> catastale degli</w:t>
      </w:r>
      <w:r w:rsidRPr="00937FE4">
        <w:rPr>
          <w:rFonts w:ascii="Calibri" w:hAnsi="Calibri" w:cs="Calibri"/>
          <w:sz w:val="22"/>
          <w:szCs w:val="22"/>
        </w:rPr>
        <w:t xml:space="preserve"> immobil</w:t>
      </w:r>
      <w:r w:rsidR="008D7834">
        <w:rPr>
          <w:rFonts w:ascii="Calibri" w:hAnsi="Calibri" w:cs="Calibri"/>
          <w:sz w:val="22"/>
          <w:szCs w:val="22"/>
        </w:rPr>
        <w:t>i</w:t>
      </w:r>
      <w:r w:rsidRPr="00937FE4">
        <w:rPr>
          <w:rFonts w:ascii="Calibri" w:hAnsi="Calibri" w:cs="Calibri"/>
          <w:sz w:val="22"/>
          <w:szCs w:val="22"/>
        </w:rPr>
        <w:t xml:space="preserve"> della Fondazione Casa dei Bambini Sangiorgio Gualtieri</w:t>
      </w:r>
      <w:r w:rsidR="008D7834">
        <w:rPr>
          <w:rFonts w:ascii="Calibri" w:hAnsi="Calibri" w:cs="Calibri"/>
          <w:sz w:val="22"/>
          <w:szCs w:val="22"/>
        </w:rPr>
        <w:t xml:space="preserve"> al geom. </w:t>
      </w:r>
      <w:r w:rsidR="00801257">
        <w:rPr>
          <w:rFonts w:ascii="Calibri" w:hAnsi="Calibri" w:cs="Calibri"/>
          <w:sz w:val="22"/>
          <w:szCs w:val="22"/>
        </w:rPr>
        <w:t>Gaetano Dario</w:t>
      </w:r>
      <w:r w:rsidR="008D7834">
        <w:rPr>
          <w:rFonts w:ascii="Calibri" w:hAnsi="Calibri" w:cs="Calibri"/>
          <w:sz w:val="22"/>
          <w:szCs w:val="22"/>
        </w:rPr>
        <w:t xml:space="preserve"> Bonina;</w:t>
      </w:r>
    </w:p>
    <w:p w14:paraId="00CE53A5" w14:textId="77777777" w:rsidR="008D7834" w:rsidRDefault="008D7834" w:rsidP="00937FE4">
      <w:pPr>
        <w:pStyle w:val="Corpotes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8D7834">
        <w:rPr>
          <w:rFonts w:ascii="Calibri" w:hAnsi="Calibri" w:cs="Calibri"/>
          <w:b/>
          <w:bCs/>
          <w:sz w:val="22"/>
          <w:szCs w:val="22"/>
        </w:rPr>
        <w:t xml:space="preserve">Vista </w:t>
      </w:r>
      <w:r>
        <w:rPr>
          <w:rFonts w:ascii="Calibri" w:hAnsi="Calibri" w:cs="Calibri"/>
          <w:sz w:val="22"/>
          <w:szCs w:val="22"/>
        </w:rPr>
        <w:t>la richiesta di proroga dell’incarico presentata via PEC dal professionista incaricato, geom. Bonina Gaetano Dario, del 28/10/2022, prot. 58;</w:t>
      </w:r>
    </w:p>
    <w:p w14:paraId="066B9EE9" w14:textId="77777777" w:rsidR="008D7834" w:rsidRDefault="008D7834" w:rsidP="00937FE4">
      <w:pPr>
        <w:pStyle w:val="Corpotes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8D7834">
        <w:rPr>
          <w:rFonts w:ascii="Calibri" w:hAnsi="Calibri" w:cs="Calibri"/>
          <w:b/>
          <w:bCs/>
          <w:sz w:val="22"/>
          <w:szCs w:val="22"/>
        </w:rPr>
        <w:t>Dato Atto</w:t>
      </w:r>
      <w:r>
        <w:rPr>
          <w:rFonts w:ascii="Calibri" w:hAnsi="Calibri" w:cs="Calibri"/>
          <w:sz w:val="22"/>
          <w:szCs w:val="22"/>
        </w:rPr>
        <w:t xml:space="preserve"> che:</w:t>
      </w:r>
    </w:p>
    <w:p w14:paraId="69BC0C70" w14:textId="77777777" w:rsidR="008D7834" w:rsidRDefault="00923ECD" w:rsidP="008D7834">
      <w:pPr>
        <w:pStyle w:val="Corpotesto"/>
        <w:numPr>
          <w:ilvl w:val="0"/>
          <w:numId w:val="18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professionista ha evidenziato la necessità di prorogare la scadenza del predetto incarico, al fine di completare le procedure di ricognizione e aggiornamento, poiché sono stati riscontrati agli atti diversi errori che, necessariamente, devono essere corretti secondo termini</w:t>
      </w:r>
      <w:r w:rsidR="00801257">
        <w:rPr>
          <w:rFonts w:ascii="Calibri" w:hAnsi="Calibri" w:cs="Calibri"/>
          <w:sz w:val="22"/>
          <w:szCs w:val="22"/>
        </w:rPr>
        <w:t xml:space="preserve"> e tempi </w:t>
      </w:r>
      <w:r>
        <w:rPr>
          <w:rFonts w:ascii="Calibri" w:hAnsi="Calibri" w:cs="Calibri"/>
          <w:sz w:val="22"/>
          <w:szCs w:val="22"/>
        </w:rPr>
        <w:t>stabiliti dagli uffici competenti;</w:t>
      </w:r>
    </w:p>
    <w:p w14:paraId="6E360813" w14:textId="77777777" w:rsidR="008D7834" w:rsidRDefault="00923ECD" w:rsidP="00923ECD">
      <w:pPr>
        <w:pStyle w:val="Corpotesto"/>
        <w:numPr>
          <w:ilvl w:val="0"/>
          <w:numId w:val="18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detta proroga non è stata possibile concederla prima, poiché il</w:t>
      </w:r>
      <w:r w:rsidR="008D7834" w:rsidRPr="00923ECD">
        <w:rPr>
          <w:rFonts w:ascii="Calibri" w:hAnsi="Calibri" w:cs="Calibri"/>
          <w:sz w:val="22"/>
          <w:szCs w:val="22"/>
        </w:rPr>
        <w:t xml:space="preserve"> consiglio d’Amministrazione</w:t>
      </w:r>
      <w:r>
        <w:rPr>
          <w:rFonts w:ascii="Calibri" w:hAnsi="Calibri" w:cs="Calibri"/>
          <w:sz w:val="22"/>
          <w:szCs w:val="22"/>
        </w:rPr>
        <w:t xml:space="preserve"> della Fondazione</w:t>
      </w:r>
      <w:r w:rsidR="008D7834" w:rsidRPr="00923ECD">
        <w:rPr>
          <w:rFonts w:ascii="Calibri" w:hAnsi="Calibri" w:cs="Calibri"/>
          <w:sz w:val="22"/>
          <w:szCs w:val="22"/>
        </w:rPr>
        <w:t xml:space="preserve"> s’è costituito, dopo la nomina del Presidente della</w:t>
      </w:r>
      <w:r>
        <w:rPr>
          <w:rFonts w:ascii="Calibri" w:hAnsi="Calibri" w:cs="Calibri"/>
          <w:sz w:val="22"/>
          <w:szCs w:val="22"/>
        </w:rPr>
        <w:t xml:space="preserve"> stessa</w:t>
      </w:r>
      <w:r w:rsidR="008D7834" w:rsidRPr="00923ECD">
        <w:rPr>
          <w:rFonts w:ascii="Calibri" w:hAnsi="Calibri" w:cs="Calibri"/>
          <w:sz w:val="22"/>
          <w:szCs w:val="22"/>
        </w:rPr>
        <w:t xml:space="preserve">, giusto D.A. n. 131/GAB, del 07/11/2023; </w:t>
      </w:r>
    </w:p>
    <w:p w14:paraId="29E0A442" w14:textId="77777777" w:rsidR="00923ECD" w:rsidRDefault="00923ECD" w:rsidP="00923ECD">
      <w:pPr>
        <w:pStyle w:val="Corpotesto"/>
        <w:numPr>
          <w:ilvl w:val="0"/>
          <w:numId w:val="18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Dato Atto, altresì, che al professionista sono stati liquidati n. 2 acconti per complessivi 2.000,00 euro, giuste fatture n. 7, del 25/03/2022, n. 30, del 26/10/2022; </w:t>
      </w:r>
    </w:p>
    <w:p w14:paraId="2A0A4C6C" w14:textId="77777777" w:rsidR="00923ECD" w:rsidRPr="00923ECD" w:rsidRDefault="00923ECD" w:rsidP="00923ECD">
      <w:pPr>
        <w:pStyle w:val="Corpotes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923ECD">
        <w:rPr>
          <w:rFonts w:ascii="Calibri" w:hAnsi="Calibri" w:cs="Calibri"/>
          <w:b/>
          <w:bCs/>
          <w:sz w:val="22"/>
          <w:szCs w:val="22"/>
        </w:rPr>
        <w:t>Considerato</w:t>
      </w:r>
      <w:r>
        <w:rPr>
          <w:rFonts w:ascii="Calibri" w:hAnsi="Calibri" w:cs="Calibri"/>
          <w:sz w:val="22"/>
          <w:szCs w:val="22"/>
        </w:rPr>
        <w:t xml:space="preserve"> che si rende necessario autorizzare la proroga dell’incarico, al fine di consentire l’espletamento di tutte le incombenze burocratiche necessarie per regolarizzare il patrimonio immobiliare della Fondazione</w:t>
      </w:r>
    </w:p>
    <w:p w14:paraId="682299E8" w14:textId="77777777" w:rsidR="008D7834" w:rsidRDefault="008D7834" w:rsidP="00937FE4">
      <w:pPr>
        <w:pStyle w:val="Corpotes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12774ED9" w14:textId="77777777" w:rsidR="00937FE4" w:rsidRDefault="00937FE4" w:rsidP="00937FE4">
      <w:pPr>
        <w:pStyle w:val="Corpotes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06188E16" w14:textId="77777777" w:rsidR="00937FE4" w:rsidRDefault="00937FE4" w:rsidP="00937FE4">
      <w:pPr>
        <w:pStyle w:val="Corpotes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770F9EC2" w14:textId="77777777" w:rsidR="00937FE4" w:rsidRDefault="00937FE4" w:rsidP="00937FE4">
      <w:pPr>
        <w:pStyle w:val="Corpotes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D4A5E3B" w14:textId="77777777" w:rsidR="00E27583" w:rsidRDefault="00B904B1" w:rsidP="00923ECD">
      <w:pPr>
        <w:pStyle w:val="Corpotes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Sangiorgio Gualtieri</w:t>
      </w:r>
      <w:bookmarkStart w:id="1" w:name="_Hlk97981534"/>
      <w:r w:rsidR="00923ECD">
        <w:rPr>
          <w:rFonts w:ascii="Calibri" w:hAnsi="Calibri" w:cs="Calibri"/>
          <w:sz w:val="22"/>
          <w:szCs w:val="22"/>
        </w:rPr>
        <w:t>;</w:t>
      </w:r>
    </w:p>
    <w:p w14:paraId="190DCAB0" w14:textId="77777777" w:rsidR="00923ECD" w:rsidRDefault="00923ECD" w:rsidP="00923ECD">
      <w:pPr>
        <w:pStyle w:val="Corpotes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801257">
        <w:rPr>
          <w:rFonts w:ascii="Calibri" w:hAnsi="Calibri" w:cs="Calibri"/>
          <w:b/>
          <w:bCs/>
          <w:sz w:val="22"/>
          <w:szCs w:val="22"/>
        </w:rPr>
        <w:t xml:space="preserve">Ritenuto </w:t>
      </w:r>
      <w:r>
        <w:rPr>
          <w:rFonts w:ascii="Calibri" w:hAnsi="Calibri" w:cs="Calibri"/>
          <w:sz w:val="22"/>
          <w:szCs w:val="22"/>
        </w:rPr>
        <w:t>di provvedere in merito</w:t>
      </w:r>
    </w:p>
    <w:bookmarkEnd w:id="1"/>
    <w:p w14:paraId="41257FD4" w14:textId="77777777" w:rsidR="00CF7B86" w:rsidRPr="004702E9" w:rsidRDefault="00BD729C" w:rsidP="00CF7B86">
      <w:pPr>
        <w:pStyle w:val="Corpotesto"/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</w:t>
      </w:r>
      <w:r w:rsidR="00CF7B86">
        <w:rPr>
          <w:rFonts w:ascii="Calibri" w:hAnsi="Calibri" w:cs="Calibri"/>
          <w:bCs/>
          <w:sz w:val="22"/>
          <w:szCs w:val="22"/>
        </w:rPr>
        <w:t>utto ciò premesso</w:t>
      </w:r>
    </w:p>
    <w:p w14:paraId="56A5C334" w14:textId="77777777" w:rsidR="006E54AA" w:rsidRDefault="006E54AA" w:rsidP="0033308E">
      <w:pPr>
        <w:pStyle w:val="Corpotesto"/>
        <w:spacing w:after="0"/>
        <w:jc w:val="both"/>
      </w:pPr>
    </w:p>
    <w:p w14:paraId="303E7DE7" w14:textId="77777777" w:rsidR="00FB259E" w:rsidRPr="005B03DF" w:rsidRDefault="00D321F5" w:rsidP="00B44EF2">
      <w:pPr>
        <w:pStyle w:val="Corpotesto"/>
        <w:spacing w:after="0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5B03DF">
        <w:rPr>
          <w:rFonts w:ascii="Calibri" w:hAnsi="Calibri" w:cs="Calibri"/>
          <w:b/>
          <w:sz w:val="22"/>
          <w:szCs w:val="22"/>
        </w:rPr>
        <w:t>DELIBERA</w:t>
      </w:r>
    </w:p>
    <w:p w14:paraId="6870E2DA" w14:textId="77777777" w:rsidR="00FB259E" w:rsidRDefault="00FB259E" w:rsidP="00A07BBA">
      <w:pPr>
        <w:pStyle w:val="Corpotesto"/>
        <w:spacing w:after="0"/>
        <w:jc w:val="both"/>
      </w:pPr>
    </w:p>
    <w:p w14:paraId="4DBBC087" w14:textId="77777777" w:rsidR="00801257" w:rsidRPr="00801257" w:rsidRDefault="00801257" w:rsidP="00801257">
      <w:pPr>
        <w:pStyle w:val="Corpotesto"/>
        <w:numPr>
          <w:ilvl w:val="0"/>
          <w:numId w:val="1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Autorizzare </w:t>
      </w:r>
      <w:r>
        <w:rPr>
          <w:rFonts w:ascii="Calibri" w:hAnsi="Calibri" w:cs="Calibri"/>
          <w:bCs/>
          <w:sz w:val="22"/>
          <w:szCs w:val="22"/>
        </w:rPr>
        <w:t>al</w:t>
      </w:r>
      <w:r w:rsidRPr="002C2A1F">
        <w:rPr>
          <w:rFonts w:ascii="Calibri" w:hAnsi="Calibri" w:cs="Calibri"/>
          <w:bCs/>
          <w:sz w:val="22"/>
          <w:szCs w:val="22"/>
        </w:rPr>
        <w:t xml:space="preserve"> geom. Bonina Gaetano Dario</w:t>
      </w:r>
      <w:r>
        <w:t>,</w:t>
      </w:r>
      <w:r w:rsidRPr="002C2A1F">
        <w:rPr>
          <w:rFonts w:ascii="Calibri" w:hAnsi="Calibri" w:cs="Calibri"/>
          <w:bCs/>
          <w:sz w:val="22"/>
          <w:szCs w:val="22"/>
        </w:rPr>
        <w:t xml:space="preserve"> C.F. BNN GND 80B25 C351G P.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2C2A1F">
        <w:rPr>
          <w:rFonts w:ascii="Calibri" w:hAnsi="Calibri" w:cs="Calibri"/>
          <w:bCs/>
          <w:sz w:val="22"/>
          <w:szCs w:val="22"/>
        </w:rPr>
        <w:t>I. 04342150872, iscritto al Collegio dei Geometri della Provincia di Catania al n. 3371 con studio professionale in Adrano,</w:t>
      </w:r>
      <w:r>
        <w:rPr>
          <w:rFonts w:ascii="Calibri" w:hAnsi="Calibri" w:cs="Calibri"/>
          <w:bCs/>
          <w:sz w:val="22"/>
          <w:szCs w:val="22"/>
        </w:rPr>
        <w:t xml:space="preserve"> (CT)</w:t>
      </w:r>
      <w:r w:rsidRPr="002C2A1F">
        <w:rPr>
          <w:rFonts w:ascii="Calibri" w:hAnsi="Calibri" w:cs="Calibri"/>
          <w:bCs/>
          <w:sz w:val="22"/>
          <w:szCs w:val="22"/>
        </w:rPr>
        <w:t xml:space="preserve"> Via Duca di Misterbianco, </w:t>
      </w:r>
      <w:r>
        <w:rPr>
          <w:rFonts w:ascii="Calibri" w:hAnsi="Calibri" w:cs="Calibri"/>
          <w:bCs/>
          <w:sz w:val="22"/>
          <w:szCs w:val="22"/>
        </w:rPr>
        <w:t xml:space="preserve">7, incaricato di effettuare la </w:t>
      </w:r>
      <w:r w:rsidR="002C2A1F">
        <w:rPr>
          <w:rFonts w:ascii="Calibri" w:hAnsi="Calibri" w:cs="Calibri"/>
          <w:bCs/>
          <w:sz w:val="22"/>
          <w:szCs w:val="22"/>
        </w:rPr>
        <w:t>“</w:t>
      </w:r>
      <w:r w:rsidR="002C2A1F" w:rsidRPr="002C2A1F">
        <w:rPr>
          <w:rFonts w:ascii="Calibri" w:hAnsi="Calibri" w:cs="Calibri"/>
          <w:bCs/>
          <w:i/>
          <w:iCs/>
          <w:sz w:val="22"/>
          <w:szCs w:val="22"/>
        </w:rPr>
        <w:t>la ricognizione e aggiornamento immobile della Fondazione Casa dei Bambini Sangiorgio Gualtier</w:t>
      </w:r>
      <w:r w:rsidR="00F33C76">
        <w:rPr>
          <w:rFonts w:ascii="Calibri" w:hAnsi="Calibri" w:cs="Calibri"/>
          <w:bCs/>
          <w:i/>
          <w:iCs/>
          <w:sz w:val="22"/>
          <w:szCs w:val="22"/>
        </w:rPr>
        <w:t>i</w:t>
      </w:r>
      <w:r w:rsidR="002C2A1F">
        <w:rPr>
          <w:rFonts w:ascii="Calibri" w:hAnsi="Calibri" w:cs="Calibri"/>
          <w:bCs/>
          <w:i/>
          <w:i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, la </w:t>
      </w:r>
      <w:r w:rsidRPr="00B94446">
        <w:rPr>
          <w:rFonts w:ascii="Calibri" w:hAnsi="Calibri" w:cs="Calibri"/>
          <w:b/>
          <w:sz w:val="22"/>
          <w:szCs w:val="22"/>
        </w:rPr>
        <w:t>proroga</w:t>
      </w:r>
      <w:r>
        <w:rPr>
          <w:rFonts w:ascii="Calibri" w:hAnsi="Calibri" w:cs="Calibri"/>
          <w:bCs/>
          <w:sz w:val="22"/>
          <w:szCs w:val="22"/>
        </w:rPr>
        <w:t xml:space="preserve"> di giorni 90 a decorrere dalla data del presente atto deliberativo al fine di definire tutte le procedure relative all’incarico suddetto;</w:t>
      </w:r>
    </w:p>
    <w:p w14:paraId="36D5D422" w14:textId="77777777" w:rsidR="0069603C" w:rsidRPr="00801257" w:rsidRDefault="008F4629" w:rsidP="00801257">
      <w:pPr>
        <w:pStyle w:val="Corpotesto"/>
        <w:numPr>
          <w:ilvl w:val="0"/>
          <w:numId w:val="1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Dare atto </w:t>
      </w:r>
      <w:r>
        <w:rPr>
          <w:rFonts w:ascii="Calibri" w:hAnsi="Calibri" w:cs="Calibri"/>
          <w:bCs/>
          <w:sz w:val="22"/>
          <w:szCs w:val="22"/>
        </w:rPr>
        <w:t xml:space="preserve">che il compenso </w:t>
      </w:r>
      <w:r w:rsidR="00801257">
        <w:rPr>
          <w:rFonts w:ascii="Calibri" w:hAnsi="Calibri" w:cs="Calibri"/>
          <w:bCs/>
          <w:sz w:val="22"/>
          <w:szCs w:val="22"/>
        </w:rPr>
        <w:t>rimane quello stabilito con la delibera n. 16/2002 e relativo disciplinare d’incarico;</w:t>
      </w:r>
    </w:p>
    <w:p w14:paraId="4437F511" w14:textId="77777777" w:rsidR="00E27583" w:rsidRPr="0069603C" w:rsidRDefault="0069603C" w:rsidP="00EA3CCD">
      <w:pPr>
        <w:pStyle w:val="Corpotesto"/>
        <w:numPr>
          <w:ilvl w:val="0"/>
          <w:numId w:val="13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Dichiarare </w:t>
      </w:r>
      <w:r w:rsidRPr="0069603C">
        <w:rPr>
          <w:rFonts w:ascii="Calibri" w:hAnsi="Calibri" w:cs="Calibri"/>
          <w:bCs/>
          <w:sz w:val="22"/>
          <w:szCs w:val="22"/>
        </w:rPr>
        <w:t>la presente deliberazione immediatamente esecutiva;</w:t>
      </w:r>
    </w:p>
    <w:p w14:paraId="31C1696A" w14:textId="77777777" w:rsidR="00FA4ED1" w:rsidRDefault="00FA4ED1" w:rsidP="0069603C">
      <w:pPr>
        <w:pStyle w:val="Corpotesto"/>
        <w:spacing w:after="0"/>
        <w:jc w:val="both"/>
        <w:rPr>
          <w:rFonts w:ascii="Calibri" w:hAnsi="Calibri" w:cs="Calibri"/>
          <w:sz w:val="22"/>
          <w:szCs w:val="22"/>
        </w:rPr>
      </w:pPr>
    </w:p>
    <w:p w14:paraId="63F5D1FC" w14:textId="77777777" w:rsidR="00D321F5" w:rsidRDefault="00FA4ED1" w:rsidP="00840C80">
      <w:pPr>
        <w:pStyle w:val="Corpotesto"/>
        <w:numPr>
          <w:ilvl w:val="0"/>
          <w:numId w:val="13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Dare mandato </w:t>
      </w:r>
      <w:r w:rsidRPr="00FA4ED1">
        <w:rPr>
          <w:rFonts w:ascii="Calibri" w:hAnsi="Calibri" w:cs="Calibri"/>
          <w:sz w:val="22"/>
          <w:szCs w:val="22"/>
        </w:rPr>
        <w:t>al personale della Fondazione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A4ED1">
        <w:rPr>
          <w:rFonts w:ascii="Calibri" w:hAnsi="Calibri" w:cs="Calibri"/>
          <w:sz w:val="22"/>
          <w:szCs w:val="22"/>
        </w:rPr>
        <w:t xml:space="preserve">di </w:t>
      </w:r>
      <w:r w:rsidR="00BD729C">
        <w:rPr>
          <w:rFonts w:ascii="Calibri" w:hAnsi="Calibri" w:cs="Calibri"/>
          <w:sz w:val="22"/>
          <w:szCs w:val="22"/>
        </w:rPr>
        <w:t>conferire</w:t>
      </w:r>
      <w:r w:rsidRPr="00FA4ED1">
        <w:rPr>
          <w:rFonts w:ascii="Calibri" w:hAnsi="Calibri" w:cs="Calibri"/>
          <w:sz w:val="22"/>
          <w:szCs w:val="22"/>
        </w:rPr>
        <w:t xml:space="preserve"> il presente atto al</w:t>
      </w:r>
      <w:r w:rsidR="0069603C">
        <w:rPr>
          <w:rFonts w:ascii="Calibri" w:hAnsi="Calibri" w:cs="Calibri"/>
          <w:sz w:val="22"/>
          <w:szCs w:val="22"/>
        </w:rPr>
        <w:t xml:space="preserve"> professionista incaricato</w:t>
      </w:r>
      <w:r w:rsidRPr="00FA4ED1">
        <w:rPr>
          <w:rFonts w:ascii="Calibri" w:hAnsi="Calibri" w:cs="Calibri"/>
          <w:sz w:val="22"/>
          <w:szCs w:val="22"/>
        </w:rPr>
        <w:t>,</w:t>
      </w:r>
      <w:r w:rsidR="00801257">
        <w:rPr>
          <w:rFonts w:ascii="Calibri" w:hAnsi="Calibri" w:cs="Calibri"/>
          <w:sz w:val="22"/>
          <w:szCs w:val="22"/>
        </w:rPr>
        <w:t xml:space="preserve"> che firmerà per accettazione il presente atto,</w:t>
      </w:r>
      <w:r w:rsidRPr="00FA4ED1">
        <w:rPr>
          <w:rFonts w:ascii="Calibri" w:hAnsi="Calibri" w:cs="Calibri"/>
          <w:sz w:val="22"/>
          <w:szCs w:val="22"/>
        </w:rPr>
        <w:t xml:space="preserve"> al fine d</w:t>
      </w:r>
      <w:r w:rsidR="0069603C">
        <w:rPr>
          <w:rFonts w:ascii="Calibri" w:hAnsi="Calibri" w:cs="Calibri"/>
          <w:sz w:val="22"/>
          <w:szCs w:val="22"/>
        </w:rPr>
        <w:t xml:space="preserve">ella </w:t>
      </w:r>
      <w:r w:rsidR="00801257">
        <w:rPr>
          <w:rFonts w:ascii="Calibri" w:hAnsi="Calibri" w:cs="Calibri"/>
          <w:sz w:val="22"/>
          <w:szCs w:val="22"/>
        </w:rPr>
        <w:t xml:space="preserve">decorrenza della proroga concessa. </w:t>
      </w:r>
    </w:p>
    <w:p w14:paraId="68859F83" w14:textId="77777777" w:rsidR="0099582B" w:rsidRPr="00992E3A" w:rsidRDefault="0099582B" w:rsidP="0099582B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945652A" w14:textId="77777777" w:rsidR="0099582B" w:rsidRPr="00322A90" w:rsidRDefault="0099582B" w:rsidP="0099582B">
      <w:pPr>
        <w:jc w:val="both"/>
        <w:rPr>
          <w:rFonts w:ascii="Calibri" w:hAnsi="Calibri" w:cs="Calibri"/>
          <w:sz w:val="22"/>
          <w:szCs w:val="22"/>
        </w:rPr>
      </w:pPr>
    </w:p>
    <w:p w14:paraId="2646F0C6" w14:textId="16449C76" w:rsidR="0099582B" w:rsidRPr="00322A90" w:rsidRDefault="0099582B" w:rsidP="0099582B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322A90">
        <w:rPr>
          <w:rFonts w:ascii="Calibri" w:hAnsi="Calibri" w:cs="Calibri"/>
          <w:sz w:val="22"/>
          <w:szCs w:val="22"/>
        </w:rPr>
        <w:t xml:space="preserve">IL SEGRETARIO </w:t>
      </w:r>
      <w:r>
        <w:rPr>
          <w:rFonts w:ascii="Calibri" w:hAnsi="Calibri" w:cs="Calibri"/>
          <w:sz w:val="22"/>
          <w:szCs w:val="22"/>
        </w:rPr>
        <w:t>f.</w:t>
      </w:r>
      <w:r w:rsidR="00355E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f.</w:t>
      </w:r>
      <w:r w:rsidRPr="00322A90"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322A90">
        <w:rPr>
          <w:rFonts w:ascii="Calibri" w:hAnsi="Calibri" w:cs="Calibri"/>
          <w:sz w:val="22"/>
          <w:szCs w:val="22"/>
        </w:rPr>
        <w:t xml:space="preserve"> IL </w:t>
      </w:r>
      <w:r w:rsidR="00A22045">
        <w:rPr>
          <w:rFonts w:ascii="Calibri" w:hAnsi="Calibri" w:cs="Calibri"/>
          <w:sz w:val="22"/>
          <w:szCs w:val="22"/>
        </w:rPr>
        <w:t>PRESIDENTE DEL CDA</w:t>
      </w:r>
    </w:p>
    <w:p w14:paraId="0A8FA0B8" w14:textId="31B734F4" w:rsidR="0099582B" w:rsidRPr="00322A90" w:rsidRDefault="0099582B" w:rsidP="0099582B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 xml:space="preserve">        </w:t>
      </w:r>
      <w:r w:rsidR="002605C7">
        <w:rPr>
          <w:rFonts w:ascii="Calibri" w:hAnsi="Calibri" w:cs="Calibri"/>
          <w:sz w:val="22"/>
          <w:szCs w:val="22"/>
        </w:rPr>
        <w:t xml:space="preserve">Prof. Italia Salvatore    </w:t>
      </w:r>
      <w:r w:rsidRPr="00322A90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 xml:space="preserve">                     </w:t>
      </w:r>
      <w:r w:rsidRPr="00322A90">
        <w:rPr>
          <w:rFonts w:ascii="Calibri" w:hAnsi="Calibri" w:cs="Calibri"/>
          <w:i/>
          <w:iCs/>
          <w:sz w:val="22"/>
          <w:szCs w:val="22"/>
        </w:rPr>
        <w:t xml:space="preserve">F.to </w:t>
      </w:r>
      <w:proofErr w:type="spellStart"/>
      <w:r w:rsidR="00A22045">
        <w:rPr>
          <w:rFonts w:ascii="Calibri" w:hAnsi="Calibri" w:cs="Calibri"/>
          <w:i/>
          <w:iCs/>
          <w:sz w:val="22"/>
          <w:szCs w:val="22"/>
        </w:rPr>
        <w:t>Sac.Milazzo</w:t>
      </w:r>
      <w:proofErr w:type="spellEnd"/>
      <w:r w:rsidR="00A22045">
        <w:rPr>
          <w:rFonts w:ascii="Calibri" w:hAnsi="Calibri" w:cs="Calibri"/>
          <w:i/>
          <w:iCs/>
          <w:sz w:val="22"/>
          <w:szCs w:val="22"/>
        </w:rPr>
        <w:t xml:space="preserve"> Gaetano</w:t>
      </w:r>
    </w:p>
    <w:p w14:paraId="43155C94" w14:textId="77777777" w:rsidR="0099582B" w:rsidRPr="00322A90" w:rsidRDefault="0099582B" w:rsidP="0099582B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 xml:space="preserve">                    </w:t>
      </w:r>
    </w:p>
    <w:p w14:paraId="258D7A46" w14:textId="77777777" w:rsidR="0099582B" w:rsidRPr="00992E3A" w:rsidRDefault="0099582B" w:rsidP="0099582B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F98A779" w14:textId="77777777" w:rsidR="00814B23" w:rsidRPr="00992E3A" w:rsidRDefault="00814B23" w:rsidP="0099582B">
      <w:pPr>
        <w:jc w:val="both"/>
        <w:rPr>
          <w:rFonts w:ascii="Calibri" w:hAnsi="Calibri" w:cs="Calibri"/>
          <w:sz w:val="22"/>
          <w:szCs w:val="22"/>
          <w:lang/>
        </w:rPr>
      </w:pPr>
    </w:p>
    <w:p w14:paraId="5E5D90D7" w14:textId="77777777" w:rsidR="00F47DF8" w:rsidRPr="00F47DF8" w:rsidRDefault="00F47DF8" w:rsidP="00480F4B">
      <w:pPr>
        <w:ind w:left="1134"/>
        <w:jc w:val="both"/>
        <w:rPr>
          <w:bCs/>
        </w:rPr>
      </w:pPr>
    </w:p>
    <w:p w14:paraId="468A77AC" w14:textId="77777777" w:rsidR="00F47DF8" w:rsidRPr="0087756F" w:rsidRDefault="00F47DF8" w:rsidP="0087756F">
      <w:pPr>
        <w:jc w:val="both"/>
        <w:rPr>
          <w:b/>
        </w:rPr>
      </w:pPr>
    </w:p>
    <w:sectPr w:rsidR="00F47DF8" w:rsidRPr="0087756F">
      <w:footerReference w:type="default" r:id="rId7"/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B4BFF" w14:textId="77777777" w:rsidR="00211338" w:rsidRDefault="00211338">
      <w:r>
        <w:separator/>
      </w:r>
    </w:p>
  </w:endnote>
  <w:endnote w:type="continuationSeparator" w:id="0">
    <w:p w14:paraId="363DA488" w14:textId="77777777" w:rsidR="00211338" w:rsidRDefault="0021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900E1" w14:textId="77777777" w:rsidR="004702E9" w:rsidRDefault="004702E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E38657" w14:textId="77777777" w:rsidR="00104A23" w:rsidRDefault="00104A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10C86" w14:textId="77777777" w:rsidR="00211338" w:rsidRDefault="00211338">
      <w:r>
        <w:separator/>
      </w:r>
    </w:p>
  </w:footnote>
  <w:footnote w:type="continuationSeparator" w:id="0">
    <w:p w14:paraId="3EB6FE2F" w14:textId="77777777" w:rsidR="00211338" w:rsidRDefault="0021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705A0"/>
    <w:multiLevelType w:val="hybridMultilevel"/>
    <w:tmpl w:val="B0FEADAA"/>
    <w:lvl w:ilvl="0" w:tplc="892CD44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0DE"/>
    <w:multiLevelType w:val="hybridMultilevel"/>
    <w:tmpl w:val="93A824B2"/>
    <w:lvl w:ilvl="0" w:tplc="34589F98">
      <w:start w:val="1"/>
      <w:numFmt w:val="upperLetter"/>
      <w:lvlText w:val="%1)"/>
      <w:lvlJc w:val="left"/>
      <w:pPr>
        <w:ind w:left="6456" w:hanging="360"/>
      </w:pPr>
      <w:rPr>
        <w:rFonts w:ascii="Calibri" w:eastAsia="Lucida Sans Unicode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08740D52"/>
    <w:multiLevelType w:val="hybridMultilevel"/>
    <w:tmpl w:val="2968DFAC"/>
    <w:lvl w:ilvl="0" w:tplc="64D26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C18BC"/>
    <w:multiLevelType w:val="hybridMultilevel"/>
    <w:tmpl w:val="51AA415E"/>
    <w:lvl w:ilvl="0" w:tplc="2A2C4F78">
      <w:start w:val="1"/>
      <w:numFmt w:val="decimal"/>
      <w:lvlText w:val="%1."/>
      <w:lvlJc w:val="left"/>
      <w:pPr>
        <w:ind w:left="614" w:hanging="360"/>
      </w:pPr>
      <w:rPr>
        <w:rFonts w:hint="default"/>
        <w:spacing w:val="-33"/>
        <w:w w:val="100"/>
      </w:rPr>
    </w:lvl>
    <w:lvl w:ilvl="1" w:tplc="348C539A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2146C9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AD4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6F4AE5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4C6880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60878D2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90186F0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10D62E70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4" w15:restartNumberingAfterBreak="0">
    <w:nsid w:val="1C714123"/>
    <w:multiLevelType w:val="hybridMultilevel"/>
    <w:tmpl w:val="0C0C72B8"/>
    <w:lvl w:ilvl="0" w:tplc="3FAC246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25071"/>
    <w:multiLevelType w:val="hybridMultilevel"/>
    <w:tmpl w:val="A2422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547F5"/>
    <w:multiLevelType w:val="multilevel"/>
    <w:tmpl w:val="96D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54037"/>
    <w:multiLevelType w:val="hybridMultilevel"/>
    <w:tmpl w:val="0FF8137E"/>
    <w:lvl w:ilvl="0" w:tplc="D18095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838CE"/>
    <w:multiLevelType w:val="hybridMultilevel"/>
    <w:tmpl w:val="95CE6C34"/>
    <w:lvl w:ilvl="0" w:tplc="E4BECF7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203D"/>
    <w:multiLevelType w:val="multilevel"/>
    <w:tmpl w:val="D7AE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A76F4"/>
    <w:multiLevelType w:val="hybridMultilevel"/>
    <w:tmpl w:val="F774AFD6"/>
    <w:lvl w:ilvl="0" w:tplc="5E0EC3A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21B0"/>
    <w:multiLevelType w:val="hybridMultilevel"/>
    <w:tmpl w:val="06589818"/>
    <w:lvl w:ilvl="0" w:tplc="3A30A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D2C07"/>
    <w:multiLevelType w:val="multilevel"/>
    <w:tmpl w:val="A54A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00D3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966D20"/>
    <w:multiLevelType w:val="hybridMultilevel"/>
    <w:tmpl w:val="AB683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95BB2"/>
    <w:multiLevelType w:val="multilevel"/>
    <w:tmpl w:val="EE46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B3D92"/>
    <w:multiLevelType w:val="multilevel"/>
    <w:tmpl w:val="9BA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E520F"/>
    <w:multiLevelType w:val="multilevel"/>
    <w:tmpl w:val="AE7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538260">
    <w:abstractNumId w:val="3"/>
  </w:num>
  <w:num w:numId="2" w16cid:durableId="492844111">
    <w:abstractNumId w:val="10"/>
  </w:num>
  <w:num w:numId="3" w16cid:durableId="1981105855">
    <w:abstractNumId w:val="14"/>
  </w:num>
  <w:num w:numId="4" w16cid:durableId="1239555526">
    <w:abstractNumId w:val="17"/>
  </w:num>
  <w:num w:numId="5" w16cid:durableId="1964920850">
    <w:abstractNumId w:val="13"/>
  </w:num>
  <w:num w:numId="6" w16cid:durableId="2011179617">
    <w:abstractNumId w:val="9"/>
  </w:num>
  <w:num w:numId="7" w16cid:durableId="1959406541">
    <w:abstractNumId w:val="16"/>
  </w:num>
  <w:num w:numId="8" w16cid:durableId="61605720">
    <w:abstractNumId w:val="12"/>
  </w:num>
  <w:num w:numId="9" w16cid:durableId="1975406848">
    <w:abstractNumId w:val="6"/>
  </w:num>
  <w:num w:numId="10" w16cid:durableId="687682501">
    <w:abstractNumId w:val="8"/>
  </w:num>
  <w:num w:numId="11" w16cid:durableId="1162962932">
    <w:abstractNumId w:val="15"/>
  </w:num>
  <w:num w:numId="12" w16cid:durableId="1036614580">
    <w:abstractNumId w:val="11"/>
  </w:num>
  <w:num w:numId="13" w16cid:durableId="106000489">
    <w:abstractNumId w:val="5"/>
  </w:num>
  <w:num w:numId="14" w16cid:durableId="858393671">
    <w:abstractNumId w:val="2"/>
  </w:num>
  <w:num w:numId="15" w16cid:durableId="637801111">
    <w:abstractNumId w:val="1"/>
  </w:num>
  <w:num w:numId="16" w16cid:durableId="1280574523">
    <w:abstractNumId w:val="7"/>
  </w:num>
  <w:num w:numId="17" w16cid:durableId="210388153">
    <w:abstractNumId w:val="4"/>
  </w:num>
  <w:num w:numId="18" w16cid:durableId="57128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30"/>
    <w:rsid w:val="0000252D"/>
    <w:rsid w:val="00003252"/>
    <w:rsid w:val="000062A4"/>
    <w:rsid w:val="000126D4"/>
    <w:rsid w:val="0001673B"/>
    <w:rsid w:val="00035B08"/>
    <w:rsid w:val="00041FCE"/>
    <w:rsid w:val="000617E3"/>
    <w:rsid w:val="00083612"/>
    <w:rsid w:val="00086389"/>
    <w:rsid w:val="00090B0B"/>
    <w:rsid w:val="000944FE"/>
    <w:rsid w:val="00095FE8"/>
    <w:rsid w:val="000B5213"/>
    <w:rsid w:val="000C1109"/>
    <w:rsid w:val="000C7CAB"/>
    <w:rsid w:val="00104A23"/>
    <w:rsid w:val="00134DA5"/>
    <w:rsid w:val="00141BE0"/>
    <w:rsid w:val="0015783C"/>
    <w:rsid w:val="00163EB3"/>
    <w:rsid w:val="00174FCD"/>
    <w:rsid w:val="001937FB"/>
    <w:rsid w:val="00193EB3"/>
    <w:rsid w:val="001C220B"/>
    <w:rsid w:val="001C5F75"/>
    <w:rsid w:val="001E05AF"/>
    <w:rsid w:val="001E2C4D"/>
    <w:rsid w:val="001E3F4E"/>
    <w:rsid w:val="001F4464"/>
    <w:rsid w:val="00202745"/>
    <w:rsid w:val="0020724B"/>
    <w:rsid w:val="00211338"/>
    <w:rsid w:val="00214B72"/>
    <w:rsid w:val="00226FC3"/>
    <w:rsid w:val="00236C44"/>
    <w:rsid w:val="002411D7"/>
    <w:rsid w:val="00254AFE"/>
    <w:rsid w:val="002553FA"/>
    <w:rsid w:val="002605C7"/>
    <w:rsid w:val="00263623"/>
    <w:rsid w:val="00271CDF"/>
    <w:rsid w:val="0027526C"/>
    <w:rsid w:val="002803C3"/>
    <w:rsid w:val="00280F0B"/>
    <w:rsid w:val="00281A24"/>
    <w:rsid w:val="002834BE"/>
    <w:rsid w:val="00283650"/>
    <w:rsid w:val="00297991"/>
    <w:rsid w:val="00297BCF"/>
    <w:rsid w:val="002A0122"/>
    <w:rsid w:val="002A1E52"/>
    <w:rsid w:val="002A2C38"/>
    <w:rsid w:val="002B6D93"/>
    <w:rsid w:val="002C2A1F"/>
    <w:rsid w:val="002E761A"/>
    <w:rsid w:val="00304536"/>
    <w:rsid w:val="00311CAB"/>
    <w:rsid w:val="00322A90"/>
    <w:rsid w:val="0033308E"/>
    <w:rsid w:val="00355E67"/>
    <w:rsid w:val="00364404"/>
    <w:rsid w:val="0036575E"/>
    <w:rsid w:val="0036754B"/>
    <w:rsid w:val="00381D7D"/>
    <w:rsid w:val="003C05BC"/>
    <w:rsid w:val="003C3C4D"/>
    <w:rsid w:val="003D3B30"/>
    <w:rsid w:val="003D4C1C"/>
    <w:rsid w:val="003D6D6C"/>
    <w:rsid w:val="003F1CCA"/>
    <w:rsid w:val="003F7412"/>
    <w:rsid w:val="00406255"/>
    <w:rsid w:val="00421B79"/>
    <w:rsid w:val="00423F72"/>
    <w:rsid w:val="00430B04"/>
    <w:rsid w:val="00433646"/>
    <w:rsid w:val="00435572"/>
    <w:rsid w:val="00435B83"/>
    <w:rsid w:val="0043754F"/>
    <w:rsid w:val="0044454F"/>
    <w:rsid w:val="00452178"/>
    <w:rsid w:val="00464786"/>
    <w:rsid w:val="004654BD"/>
    <w:rsid w:val="004702E9"/>
    <w:rsid w:val="00480F4B"/>
    <w:rsid w:val="00482E92"/>
    <w:rsid w:val="00487C96"/>
    <w:rsid w:val="004A436B"/>
    <w:rsid w:val="004A456D"/>
    <w:rsid w:val="004B07B5"/>
    <w:rsid w:val="004B35E3"/>
    <w:rsid w:val="004C1952"/>
    <w:rsid w:val="004C3966"/>
    <w:rsid w:val="004D369F"/>
    <w:rsid w:val="004E42F0"/>
    <w:rsid w:val="004E7820"/>
    <w:rsid w:val="004F2CC5"/>
    <w:rsid w:val="004F2EBE"/>
    <w:rsid w:val="004F410A"/>
    <w:rsid w:val="005203EB"/>
    <w:rsid w:val="00524569"/>
    <w:rsid w:val="005463A9"/>
    <w:rsid w:val="00550807"/>
    <w:rsid w:val="005535A4"/>
    <w:rsid w:val="005572D3"/>
    <w:rsid w:val="005662DE"/>
    <w:rsid w:val="0057386F"/>
    <w:rsid w:val="0057773C"/>
    <w:rsid w:val="005833EC"/>
    <w:rsid w:val="0058742F"/>
    <w:rsid w:val="005911E3"/>
    <w:rsid w:val="005A59ED"/>
    <w:rsid w:val="005B03DF"/>
    <w:rsid w:val="005E6A56"/>
    <w:rsid w:val="005F2CF0"/>
    <w:rsid w:val="00612F8A"/>
    <w:rsid w:val="00616B3C"/>
    <w:rsid w:val="006354C2"/>
    <w:rsid w:val="0063667C"/>
    <w:rsid w:val="0063687C"/>
    <w:rsid w:val="00652CE8"/>
    <w:rsid w:val="00665299"/>
    <w:rsid w:val="00666694"/>
    <w:rsid w:val="00672EA5"/>
    <w:rsid w:val="006850F0"/>
    <w:rsid w:val="0069603C"/>
    <w:rsid w:val="006D0186"/>
    <w:rsid w:val="006D383C"/>
    <w:rsid w:val="006E54AA"/>
    <w:rsid w:val="00700277"/>
    <w:rsid w:val="007045C3"/>
    <w:rsid w:val="00713EAB"/>
    <w:rsid w:val="00722C63"/>
    <w:rsid w:val="00726AF3"/>
    <w:rsid w:val="00730341"/>
    <w:rsid w:val="00741FDD"/>
    <w:rsid w:val="00747AF8"/>
    <w:rsid w:val="007553BA"/>
    <w:rsid w:val="00756024"/>
    <w:rsid w:val="007643D9"/>
    <w:rsid w:val="00767C6A"/>
    <w:rsid w:val="007861D6"/>
    <w:rsid w:val="00796915"/>
    <w:rsid w:val="007B0AD8"/>
    <w:rsid w:val="007B25D8"/>
    <w:rsid w:val="007B7E26"/>
    <w:rsid w:val="007D4FA4"/>
    <w:rsid w:val="007E0C17"/>
    <w:rsid w:val="007E3512"/>
    <w:rsid w:val="007E3D75"/>
    <w:rsid w:val="007E3E60"/>
    <w:rsid w:val="007F5911"/>
    <w:rsid w:val="007F64D5"/>
    <w:rsid w:val="00801257"/>
    <w:rsid w:val="00814B23"/>
    <w:rsid w:val="00816637"/>
    <w:rsid w:val="008305A3"/>
    <w:rsid w:val="0083213A"/>
    <w:rsid w:val="00840C80"/>
    <w:rsid w:val="00844FE3"/>
    <w:rsid w:val="00855BD4"/>
    <w:rsid w:val="0087756F"/>
    <w:rsid w:val="00880A69"/>
    <w:rsid w:val="00880B69"/>
    <w:rsid w:val="00893D31"/>
    <w:rsid w:val="00894F36"/>
    <w:rsid w:val="008C173E"/>
    <w:rsid w:val="008D12F1"/>
    <w:rsid w:val="008D37AC"/>
    <w:rsid w:val="008D59F0"/>
    <w:rsid w:val="008D7834"/>
    <w:rsid w:val="008E3DF6"/>
    <w:rsid w:val="008F2682"/>
    <w:rsid w:val="008F4629"/>
    <w:rsid w:val="0090202A"/>
    <w:rsid w:val="00915F0E"/>
    <w:rsid w:val="00921A8E"/>
    <w:rsid w:val="00923773"/>
    <w:rsid w:val="00923ECD"/>
    <w:rsid w:val="009264B7"/>
    <w:rsid w:val="00934304"/>
    <w:rsid w:val="00937FE4"/>
    <w:rsid w:val="00974936"/>
    <w:rsid w:val="009775E8"/>
    <w:rsid w:val="00980B42"/>
    <w:rsid w:val="00986229"/>
    <w:rsid w:val="009863A1"/>
    <w:rsid w:val="009920E5"/>
    <w:rsid w:val="00992E3A"/>
    <w:rsid w:val="0099555B"/>
    <w:rsid w:val="0099582B"/>
    <w:rsid w:val="009A0230"/>
    <w:rsid w:val="009A1D4B"/>
    <w:rsid w:val="009A5EA0"/>
    <w:rsid w:val="009A6787"/>
    <w:rsid w:val="009A7FE4"/>
    <w:rsid w:val="009B29F8"/>
    <w:rsid w:val="009B4D5E"/>
    <w:rsid w:val="009C2F54"/>
    <w:rsid w:val="009C4CBE"/>
    <w:rsid w:val="009C6EAF"/>
    <w:rsid w:val="00A07A76"/>
    <w:rsid w:val="00A07BBA"/>
    <w:rsid w:val="00A1292F"/>
    <w:rsid w:val="00A22045"/>
    <w:rsid w:val="00A23A79"/>
    <w:rsid w:val="00A23D1C"/>
    <w:rsid w:val="00A3220B"/>
    <w:rsid w:val="00A37245"/>
    <w:rsid w:val="00A41AA9"/>
    <w:rsid w:val="00A540C6"/>
    <w:rsid w:val="00A61F6F"/>
    <w:rsid w:val="00A770AF"/>
    <w:rsid w:val="00A7722A"/>
    <w:rsid w:val="00A81764"/>
    <w:rsid w:val="00A92765"/>
    <w:rsid w:val="00AA5D9B"/>
    <w:rsid w:val="00AC1DE3"/>
    <w:rsid w:val="00AD12EB"/>
    <w:rsid w:val="00AE2E4D"/>
    <w:rsid w:val="00B22187"/>
    <w:rsid w:val="00B231D8"/>
    <w:rsid w:val="00B42F09"/>
    <w:rsid w:val="00B44CD6"/>
    <w:rsid w:val="00B44EF2"/>
    <w:rsid w:val="00B54045"/>
    <w:rsid w:val="00B71B4A"/>
    <w:rsid w:val="00B72CF1"/>
    <w:rsid w:val="00B740AF"/>
    <w:rsid w:val="00B849DC"/>
    <w:rsid w:val="00B904B1"/>
    <w:rsid w:val="00B94446"/>
    <w:rsid w:val="00BB3148"/>
    <w:rsid w:val="00BB5F72"/>
    <w:rsid w:val="00BC7F12"/>
    <w:rsid w:val="00BD2BD1"/>
    <w:rsid w:val="00BD2ECD"/>
    <w:rsid w:val="00BD729C"/>
    <w:rsid w:val="00BE2D37"/>
    <w:rsid w:val="00C02487"/>
    <w:rsid w:val="00C05E46"/>
    <w:rsid w:val="00C1763F"/>
    <w:rsid w:val="00C3360D"/>
    <w:rsid w:val="00C36350"/>
    <w:rsid w:val="00C43528"/>
    <w:rsid w:val="00C60B82"/>
    <w:rsid w:val="00C66CF1"/>
    <w:rsid w:val="00C77EF9"/>
    <w:rsid w:val="00C80755"/>
    <w:rsid w:val="00C85C57"/>
    <w:rsid w:val="00C97376"/>
    <w:rsid w:val="00CA5330"/>
    <w:rsid w:val="00CB52C3"/>
    <w:rsid w:val="00CF50AB"/>
    <w:rsid w:val="00CF5118"/>
    <w:rsid w:val="00CF7B86"/>
    <w:rsid w:val="00D076A3"/>
    <w:rsid w:val="00D15228"/>
    <w:rsid w:val="00D2525B"/>
    <w:rsid w:val="00D321F5"/>
    <w:rsid w:val="00D47B5D"/>
    <w:rsid w:val="00D76469"/>
    <w:rsid w:val="00DB1F0A"/>
    <w:rsid w:val="00DB4E92"/>
    <w:rsid w:val="00DC1900"/>
    <w:rsid w:val="00DD4D3B"/>
    <w:rsid w:val="00DE522A"/>
    <w:rsid w:val="00DF0D80"/>
    <w:rsid w:val="00E10ABA"/>
    <w:rsid w:val="00E12270"/>
    <w:rsid w:val="00E13DD2"/>
    <w:rsid w:val="00E22C66"/>
    <w:rsid w:val="00E248BE"/>
    <w:rsid w:val="00E24A30"/>
    <w:rsid w:val="00E27583"/>
    <w:rsid w:val="00E32062"/>
    <w:rsid w:val="00E4407B"/>
    <w:rsid w:val="00E442E9"/>
    <w:rsid w:val="00E6103A"/>
    <w:rsid w:val="00E80ECC"/>
    <w:rsid w:val="00E8236E"/>
    <w:rsid w:val="00E82E87"/>
    <w:rsid w:val="00E9071F"/>
    <w:rsid w:val="00EA10CE"/>
    <w:rsid w:val="00EA3CCD"/>
    <w:rsid w:val="00EA6B37"/>
    <w:rsid w:val="00EC15D7"/>
    <w:rsid w:val="00EE288E"/>
    <w:rsid w:val="00F03254"/>
    <w:rsid w:val="00F14F7E"/>
    <w:rsid w:val="00F1554F"/>
    <w:rsid w:val="00F3230E"/>
    <w:rsid w:val="00F33C76"/>
    <w:rsid w:val="00F373A6"/>
    <w:rsid w:val="00F47DF8"/>
    <w:rsid w:val="00F62512"/>
    <w:rsid w:val="00F84E49"/>
    <w:rsid w:val="00F86E17"/>
    <w:rsid w:val="00FA09EA"/>
    <w:rsid w:val="00FA4ED1"/>
    <w:rsid w:val="00FB259E"/>
    <w:rsid w:val="00FB621E"/>
    <w:rsid w:val="00FC482C"/>
    <w:rsid w:val="00FE70A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5630D"/>
  <w15:chartTrackingRefBased/>
  <w15:docId w15:val="{ED684D24-603A-431B-90A2-1B772AB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aliases w:val="Corpo del testo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0E"/>
    <w:rPr>
      <w:rFonts w:ascii="Segoe UI" w:hAnsi="Segoe UI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3230E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14B72"/>
    <w:rPr>
      <w:i/>
      <w:iCs/>
      <w:color w:val="000000"/>
      <w:szCs w:val="21"/>
      <w:lang w:val="x-none"/>
    </w:rPr>
  </w:style>
  <w:style w:type="character" w:customStyle="1" w:styleId="CitazioneCarattere">
    <w:name w:val="Citazione Carattere"/>
    <w:link w:val="Citazione"/>
    <w:uiPriority w:val="29"/>
    <w:rsid w:val="00214B72"/>
    <w:rPr>
      <w:rFonts w:eastAsia="Lucida Sans Unicode" w:cs="Mangal"/>
      <w:i/>
      <w:iCs/>
      <w:color w:val="000000"/>
      <w:kern w:val="1"/>
      <w:sz w:val="24"/>
      <w:szCs w:val="21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4B72"/>
    <w:pPr>
      <w:spacing w:after="60"/>
      <w:jc w:val="center"/>
      <w:outlineLvl w:val="1"/>
    </w:pPr>
    <w:rPr>
      <w:rFonts w:ascii="Cambria" w:eastAsia="Times New Roman" w:hAnsi="Cambria"/>
      <w:szCs w:val="21"/>
      <w:lang w:val="x-none"/>
    </w:rPr>
  </w:style>
  <w:style w:type="character" w:customStyle="1" w:styleId="SottotitoloCarattere">
    <w:name w:val="Sottotitolo Carattere"/>
    <w:link w:val="Sottotitolo"/>
    <w:uiPriority w:val="11"/>
    <w:rsid w:val="00214B72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rsid w:val="00C60B82"/>
    <w:pPr>
      <w:suppressAutoHyphens w:val="0"/>
      <w:autoSpaceDE w:val="0"/>
      <w:autoSpaceDN w:val="0"/>
      <w:ind w:left="613" w:right="245" w:hanging="3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NormaleWeb">
    <w:name w:val="Normal (Web)"/>
    <w:basedOn w:val="Normale"/>
    <w:uiPriority w:val="99"/>
    <w:unhideWhenUsed/>
    <w:rsid w:val="00134D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37245"/>
    <w:pPr>
      <w:spacing w:after="120" w:line="480" w:lineRule="auto"/>
    </w:pPr>
    <w:rPr>
      <w:szCs w:val="21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A37245"/>
    <w:rPr>
      <w:rFonts w:eastAsia="Lucida Sans Unicode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D6D6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3D6D6C"/>
    <w:rPr>
      <w:rFonts w:eastAsia="Lucida Sans Unicode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6D6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D6D6C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CorpotestoCarattere">
    <w:name w:val="Corpo testo Carattere"/>
    <w:link w:val="Corpotesto"/>
    <w:rsid w:val="00E22C66"/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CAPO  LANZA</cp:lastModifiedBy>
  <cp:revision>3</cp:revision>
  <cp:lastPrinted>2024-06-26T10:00:00Z</cp:lastPrinted>
  <dcterms:created xsi:type="dcterms:W3CDTF">2024-06-26T10:00:00Z</dcterms:created>
  <dcterms:modified xsi:type="dcterms:W3CDTF">2024-06-26T10:02:00Z</dcterms:modified>
</cp:coreProperties>
</file>